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A9" w:rsidRPr="00865E63" w:rsidRDefault="00B943A9" w:rsidP="00A04206">
      <w:pPr>
        <w:pStyle w:val="a7"/>
        <w:ind w:left="4678"/>
        <w:jc w:val="right"/>
        <w:rPr>
          <w:rFonts w:ascii="Times New Roman" w:hAnsi="Times New Roman"/>
          <w:b/>
          <w:sz w:val="28"/>
          <w:szCs w:val="28"/>
        </w:rPr>
      </w:pPr>
      <w:r w:rsidRPr="00865E63">
        <w:rPr>
          <w:rFonts w:ascii="Times New Roman" w:hAnsi="Times New Roman"/>
          <w:b/>
          <w:sz w:val="28"/>
          <w:szCs w:val="28"/>
        </w:rPr>
        <w:t>УТВЕРЖДАЮ</w:t>
      </w:r>
    </w:p>
    <w:p w:rsidR="00A148BE" w:rsidRDefault="00B943A9" w:rsidP="00A04206">
      <w:pPr>
        <w:pStyle w:val="a7"/>
        <w:ind w:left="4678"/>
        <w:jc w:val="right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>Директор М</w:t>
      </w:r>
      <w:r w:rsidR="00AD720E" w:rsidRPr="009534A4">
        <w:rPr>
          <w:rFonts w:ascii="Times New Roman" w:hAnsi="Times New Roman"/>
          <w:sz w:val="28"/>
          <w:szCs w:val="28"/>
        </w:rPr>
        <w:t>Б</w:t>
      </w:r>
      <w:r w:rsidRPr="009534A4">
        <w:rPr>
          <w:rFonts w:ascii="Times New Roman" w:hAnsi="Times New Roman"/>
          <w:sz w:val="28"/>
          <w:szCs w:val="28"/>
        </w:rPr>
        <w:t xml:space="preserve">ОУ «СОШ </w:t>
      </w:r>
      <w:r w:rsidR="00AD720E" w:rsidRPr="009534A4">
        <w:rPr>
          <w:rFonts w:ascii="Times New Roman" w:hAnsi="Times New Roman"/>
          <w:sz w:val="28"/>
          <w:szCs w:val="28"/>
        </w:rPr>
        <w:t xml:space="preserve">№ </w:t>
      </w:r>
    </w:p>
    <w:p w:rsidR="00B943A9" w:rsidRPr="009534A4" w:rsidRDefault="00AD720E" w:rsidP="00A04206">
      <w:pPr>
        <w:pStyle w:val="a7"/>
        <w:ind w:left="4678"/>
        <w:jc w:val="right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>6</w:t>
      </w:r>
      <w:r w:rsidR="00A148BE">
        <w:rPr>
          <w:rFonts w:ascii="Times New Roman" w:hAnsi="Times New Roman"/>
          <w:sz w:val="28"/>
          <w:szCs w:val="28"/>
        </w:rPr>
        <w:t xml:space="preserve"> имени А.В. Синицына</w:t>
      </w:r>
      <w:r w:rsidR="00B943A9" w:rsidRPr="009534A4">
        <w:rPr>
          <w:rFonts w:ascii="Times New Roman" w:hAnsi="Times New Roman"/>
          <w:sz w:val="28"/>
          <w:szCs w:val="28"/>
        </w:rPr>
        <w:t>»</w:t>
      </w:r>
      <w:r w:rsidRPr="009534A4">
        <w:rPr>
          <w:rFonts w:ascii="Times New Roman" w:hAnsi="Times New Roman"/>
          <w:sz w:val="28"/>
          <w:szCs w:val="28"/>
        </w:rPr>
        <w:t xml:space="preserve"> г. Братска</w:t>
      </w:r>
    </w:p>
    <w:p w:rsidR="00B943A9" w:rsidRPr="009534A4" w:rsidRDefault="00B943A9" w:rsidP="00A04206">
      <w:pPr>
        <w:pStyle w:val="a7"/>
        <w:ind w:left="4678"/>
        <w:jc w:val="right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>___</w:t>
      </w:r>
      <w:r w:rsidR="00A04206">
        <w:rPr>
          <w:rFonts w:ascii="Times New Roman" w:hAnsi="Times New Roman"/>
          <w:sz w:val="28"/>
          <w:szCs w:val="28"/>
        </w:rPr>
        <w:t>________</w:t>
      </w:r>
      <w:r w:rsidRPr="009534A4">
        <w:rPr>
          <w:rFonts w:ascii="Times New Roman" w:hAnsi="Times New Roman"/>
          <w:sz w:val="28"/>
          <w:szCs w:val="28"/>
        </w:rPr>
        <w:t xml:space="preserve"> </w:t>
      </w:r>
      <w:r w:rsidR="00AD720E" w:rsidRPr="009534A4">
        <w:rPr>
          <w:rFonts w:ascii="Times New Roman" w:hAnsi="Times New Roman"/>
          <w:sz w:val="28"/>
          <w:szCs w:val="28"/>
        </w:rPr>
        <w:t>О.Н. Юдина</w:t>
      </w:r>
    </w:p>
    <w:p w:rsidR="00B943A9" w:rsidRPr="009534A4" w:rsidRDefault="00B943A9" w:rsidP="00A04206">
      <w:pPr>
        <w:pStyle w:val="a7"/>
        <w:ind w:left="4678"/>
        <w:jc w:val="right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 xml:space="preserve">Приказ № </w:t>
      </w:r>
      <w:r w:rsidR="00B54C5D" w:rsidRPr="00B54C5D">
        <w:rPr>
          <w:rFonts w:ascii="Times New Roman" w:hAnsi="Times New Roman"/>
          <w:sz w:val="28"/>
          <w:szCs w:val="28"/>
          <w:u w:val="single"/>
        </w:rPr>
        <w:t>245</w:t>
      </w:r>
      <w:r w:rsidRPr="00B54C5D">
        <w:rPr>
          <w:rFonts w:ascii="Times New Roman" w:hAnsi="Times New Roman"/>
          <w:sz w:val="28"/>
          <w:szCs w:val="28"/>
          <w:u w:val="single"/>
        </w:rPr>
        <w:t xml:space="preserve"> от «</w:t>
      </w:r>
      <w:r w:rsidR="00B54C5D" w:rsidRPr="00B54C5D">
        <w:rPr>
          <w:rFonts w:ascii="Times New Roman" w:hAnsi="Times New Roman"/>
          <w:sz w:val="28"/>
          <w:szCs w:val="28"/>
          <w:u w:val="single"/>
        </w:rPr>
        <w:t>01</w:t>
      </w:r>
      <w:r w:rsidRPr="00B54C5D">
        <w:rPr>
          <w:rFonts w:ascii="Times New Roman" w:hAnsi="Times New Roman"/>
          <w:sz w:val="28"/>
          <w:szCs w:val="28"/>
          <w:u w:val="single"/>
        </w:rPr>
        <w:t>»</w:t>
      </w:r>
      <w:r w:rsidR="00B54C5D" w:rsidRPr="00B54C5D">
        <w:rPr>
          <w:rFonts w:ascii="Times New Roman" w:hAnsi="Times New Roman"/>
          <w:sz w:val="28"/>
          <w:szCs w:val="28"/>
          <w:u w:val="single"/>
        </w:rPr>
        <w:t xml:space="preserve"> ноября </w:t>
      </w:r>
      <w:r w:rsidRPr="00B54C5D">
        <w:rPr>
          <w:rFonts w:ascii="Times New Roman" w:hAnsi="Times New Roman"/>
          <w:sz w:val="28"/>
          <w:szCs w:val="28"/>
          <w:u w:val="single"/>
        </w:rPr>
        <w:t>20</w:t>
      </w:r>
      <w:r w:rsidR="00FF49AF" w:rsidRPr="00B54C5D">
        <w:rPr>
          <w:rFonts w:ascii="Times New Roman" w:hAnsi="Times New Roman"/>
          <w:sz w:val="28"/>
          <w:szCs w:val="28"/>
          <w:u w:val="single"/>
        </w:rPr>
        <w:t>24</w:t>
      </w:r>
      <w:r w:rsidRPr="00B54C5D">
        <w:rPr>
          <w:rFonts w:ascii="Times New Roman" w:hAnsi="Times New Roman"/>
          <w:sz w:val="28"/>
          <w:szCs w:val="28"/>
          <w:u w:val="single"/>
        </w:rPr>
        <w:t xml:space="preserve"> г.</w:t>
      </w:r>
      <w:bookmarkStart w:id="0" w:name="_GoBack"/>
      <w:bookmarkEnd w:id="0"/>
    </w:p>
    <w:p w:rsidR="00B943A9" w:rsidRDefault="00B943A9" w:rsidP="00635B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0EE" w:rsidRPr="009534A4" w:rsidRDefault="003130EE" w:rsidP="00635B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43A9" w:rsidRPr="009534A4" w:rsidRDefault="00B943A9" w:rsidP="005A1C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34A4">
        <w:rPr>
          <w:rFonts w:ascii="Times New Roman" w:hAnsi="Times New Roman"/>
          <w:b/>
          <w:sz w:val="28"/>
          <w:szCs w:val="28"/>
        </w:rPr>
        <w:t>ПОЛОЖЕНИЕ</w:t>
      </w:r>
    </w:p>
    <w:p w:rsidR="00B943A9" w:rsidRPr="009534A4" w:rsidRDefault="00B943A9" w:rsidP="00BD36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34A4">
        <w:rPr>
          <w:rFonts w:ascii="Times New Roman" w:hAnsi="Times New Roman"/>
          <w:b/>
          <w:sz w:val="28"/>
          <w:szCs w:val="28"/>
        </w:rPr>
        <w:t xml:space="preserve">ОБ ОРГАНИЗАЦИИ ПИТАНИЯ </w:t>
      </w:r>
      <w:r w:rsidR="00CD3258" w:rsidRPr="009534A4">
        <w:rPr>
          <w:rFonts w:ascii="Times New Roman" w:hAnsi="Times New Roman"/>
          <w:b/>
          <w:sz w:val="28"/>
          <w:szCs w:val="28"/>
        </w:rPr>
        <w:t>ОБУЧАЮЩИХСЯ</w:t>
      </w:r>
    </w:p>
    <w:p w:rsidR="00B943A9" w:rsidRPr="009534A4" w:rsidRDefault="00865E63" w:rsidP="00BD36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b/>
          <w:sz w:val="28"/>
          <w:szCs w:val="28"/>
        </w:rPr>
        <w:t>МБОУ «СОШ № 6</w:t>
      </w:r>
      <w:r w:rsidR="00FF49AF">
        <w:rPr>
          <w:rFonts w:ascii="Times New Roman" w:hAnsi="Times New Roman"/>
          <w:b/>
          <w:sz w:val="28"/>
          <w:szCs w:val="28"/>
        </w:rPr>
        <w:t xml:space="preserve"> имени А.В. Синицына</w:t>
      </w:r>
      <w:r w:rsidRPr="009534A4">
        <w:rPr>
          <w:rFonts w:ascii="Times New Roman" w:hAnsi="Times New Roman"/>
          <w:b/>
          <w:sz w:val="28"/>
          <w:szCs w:val="28"/>
        </w:rPr>
        <w:t>» Г</w:t>
      </w:r>
      <w:r>
        <w:rPr>
          <w:rFonts w:ascii="Times New Roman" w:hAnsi="Times New Roman"/>
          <w:b/>
          <w:sz w:val="28"/>
          <w:szCs w:val="28"/>
        </w:rPr>
        <w:t>ОРОДА</w:t>
      </w:r>
      <w:r w:rsidRPr="009534A4">
        <w:rPr>
          <w:rFonts w:ascii="Times New Roman" w:hAnsi="Times New Roman"/>
          <w:b/>
          <w:sz w:val="28"/>
          <w:szCs w:val="28"/>
        </w:rPr>
        <w:t xml:space="preserve"> БРАТСКА</w:t>
      </w:r>
    </w:p>
    <w:p w:rsidR="00B943A9" w:rsidRPr="009534A4" w:rsidRDefault="00B943A9" w:rsidP="00635BB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943A9" w:rsidRPr="009534A4" w:rsidRDefault="009534A4" w:rsidP="009534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B943A9" w:rsidRPr="009534A4" w:rsidRDefault="00B943A9" w:rsidP="00635B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43A9" w:rsidRPr="009534A4" w:rsidRDefault="00B943A9" w:rsidP="003130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>1.1. Положение об организации питания обучающихся разработано на основе:</w:t>
      </w:r>
    </w:p>
    <w:p w:rsidR="00B943A9" w:rsidRPr="009534A4" w:rsidRDefault="00B943A9" w:rsidP="003130E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 xml:space="preserve">Гражданского кодекса РФ (редакция от 01.10.2014 г.); </w:t>
      </w:r>
    </w:p>
    <w:p w:rsidR="00B943A9" w:rsidRPr="009534A4" w:rsidRDefault="00B943A9" w:rsidP="003130E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B943A9" w:rsidRPr="009534A4" w:rsidRDefault="00B943A9" w:rsidP="003130E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 xml:space="preserve">Федерального закона «О санитарно-эпидемиологическом благополучии населения» от 30.03.1999 № 52-ФЗ; </w:t>
      </w:r>
    </w:p>
    <w:p w:rsidR="00B943A9" w:rsidRPr="009534A4" w:rsidRDefault="00B943A9" w:rsidP="003130E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 xml:space="preserve"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B943A9" w:rsidRPr="009534A4" w:rsidRDefault="00B943A9" w:rsidP="003130E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 xml:space="preserve">СанПиНа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 </w:t>
      </w:r>
    </w:p>
    <w:p w:rsidR="00B943A9" w:rsidRPr="009534A4" w:rsidRDefault="00B943A9" w:rsidP="003130E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>Федерального закона от 01.03.2020 № 47-ФЗ «О внесении изменений в Федеральный закон «О качестве и безопасности пищевых продуктов»,</w:t>
      </w:r>
    </w:p>
    <w:p w:rsidR="00B943A9" w:rsidRPr="009534A4" w:rsidRDefault="00B943A9" w:rsidP="003130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 xml:space="preserve">1.2. Положение разработано с целью регулирования организации процесса обеспечения </w:t>
      </w:r>
      <w:r w:rsidR="00CD3258" w:rsidRPr="009534A4">
        <w:rPr>
          <w:rFonts w:ascii="Times New Roman" w:hAnsi="Times New Roman"/>
          <w:sz w:val="28"/>
          <w:szCs w:val="28"/>
        </w:rPr>
        <w:t>обучающихся,</w:t>
      </w:r>
      <w:r w:rsidRPr="009534A4">
        <w:rPr>
          <w:rFonts w:ascii="Times New Roman" w:hAnsi="Times New Roman"/>
          <w:sz w:val="28"/>
          <w:szCs w:val="28"/>
        </w:rPr>
        <w:t xml:space="preserve"> </w:t>
      </w:r>
      <w:r w:rsidR="00CD3258" w:rsidRPr="009534A4">
        <w:rPr>
          <w:rFonts w:ascii="Times New Roman" w:hAnsi="Times New Roman"/>
          <w:sz w:val="28"/>
          <w:szCs w:val="28"/>
        </w:rPr>
        <w:t>в том числе инвалидов и лиц с ОВЗ МБОУ «СОШ № 6</w:t>
      </w:r>
      <w:r w:rsidR="00FF49AF">
        <w:rPr>
          <w:rFonts w:ascii="Times New Roman" w:hAnsi="Times New Roman"/>
          <w:sz w:val="28"/>
          <w:szCs w:val="28"/>
        </w:rPr>
        <w:t xml:space="preserve"> имени А.В. Синицына</w:t>
      </w:r>
      <w:r w:rsidR="00CD3258" w:rsidRPr="009534A4">
        <w:rPr>
          <w:rFonts w:ascii="Times New Roman" w:hAnsi="Times New Roman"/>
          <w:sz w:val="28"/>
          <w:szCs w:val="28"/>
        </w:rPr>
        <w:t xml:space="preserve">» </w:t>
      </w:r>
      <w:r w:rsidRPr="009534A4">
        <w:rPr>
          <w:rFonts w:ascii="Times New Roman" w:hAnsi="Times New Roman"/>
          <w:sz w:val="28"/>
          <w:szCs w:val="28"/>
        </w:rPr>
        <w:t xml:space="preserve">рациональным и сбалансированным питанием. </w:t>
      </w:r>
    </w:p>
    <w:p w:rsidR="00B943A9" w:rsidRPr="009534A4" w:rsidRDefault="00B943A9" w:rsidP="003130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 xml:space="preserve">1.3. Положение определяет порядок организации рационального питания обучающихся в школе, определяет основные организационные принципы, правила и требования к организации питания </w:t>
      </w:r>
      <w:r w:rsidR="00CD3258" w:rsidRPr="009534A4">
        <w:rPr>
          <w:rFonts w:ascii="Times New Roman" w:hAnsi="Times New Roman"/>
          <w:sz w:val="28"/>
          <w:szCs w:val="28"/>
        </w:rPr>
        <w:t>обучающихся</w:t>
      </w:r>
      <w:r w:rsidRPr="009534A4">
        <w:rPr>
          <w:rFonts w:ascii="Times New Roman" w:hAnsi="Times New Roman"/>
          <w:sz w:val="28"/>
          <w:szCs w:val="28"/>
        </w:rPr>
        <w:t>, регулирует отношения между администрацией школы и родителями (законными представителями).</w:t>
      </w:r>
    </w:p>
    <w:p w:rsidR="00B943A9" w:rsidRPr="009534A4" w:rsidRDefault="00B943A9" w:rsidP="003130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 xml:space="preserve">1.4. Действие настоящего Положения распространяется на всех обучающихся в школе. </w:t>
      </w:r>
    </w:p>
    <w:p w:rsidR="00B943A9" w:rsidRDefault="00B943A9" w:rsidP="003130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>1.5. Настоящее Положение является локальным нормативным актом, регламентирующим деятельность школы по вопросам питания,</w:t>
      </w:r>
      <w:r w:rsidR="007A5236">
        <w:rPr>
          <w:rFonts w:ascii="Times New Roman" w:hAnsi="Times New Roman"/>
          <w:sz w:val="28"/>
          <w:szCs w:val="28"/>
        </w:rPr>
        <w:t xml:space="preserve"> принимается на педагогическом совете, и </w:t>
      </w:r>
      <w:r w:rsidRPr="009534A4">
        <w:rPr>
          <w:rFonts w:ascii="Times New Roman" w:hAnsi="Times New Roman"/>
          <w:sz w:val="28"/>
          <w:szCs w:val="28"/>
        </w:rPr>
        <w:t xml:space="preserve"> утверждается приказом директора школы.</w:t>
      </w:r>
    </w:p>
    <w:p w:rsidR="00A148BE" w:rsidRDefault="00A148BE" w:rsidP="003130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Положение принимается на неопределенный срок</w:t>
      </w:r>
      <w:r w:rsidR="007A5236">
        <w:rPr>
          <w:rFonts w:ascii="Times New Roman" w:hAnsi="Times New Roman"/>
          <w:sz w:val="28"/>
          <w:szCs w:val="28"/>
        </w:rPr>
        <w:t>. Изменения и дополнения к Положению принимаются в порядке, предусмотренном п. 1.5 настоящего положения.</w:t>
      </w:r>
    </w:p>
    <w:p w:rsidR="007A5236" w:rsidRPr="009534A4" w:rsidRDefault="007A5236" w:rsidP="003130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После принятия положения (или изменений и дополнений отдельных пунктов и разделов) в новой редакции предыдущая реакция автоматически утрачивает силу.</w:t>
      </w:r>
    </w:p>
    <w:p w:rsidR="003130EE" w:rsidRDefault="003130EE" w:rsidP="009534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43A9" w:rsidRPr="009534A4" w:rsidRDefault="00CD3258" w:rsidP="009534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34A4">
        <w:rPr>
          <w:rFonts w:ascii="Times New Roman" w:hAnsi="Times New Roman"/>
          <w:b/>
          <w:sz w:val="28"/>
          <w:szCs w:val="28"/>
        </w:rPr>
        <w:t>2. ОСНОВНЫЕ ЦЕЛИ И ЗАДАЧИ</w:t>
      </w:r>
    </w:p>
    <w:p w:rsidR="00CD3258" w:rsidRPr="009534A4" w:rsidRDefault="00CD3258" w:rsidP="00635BB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943A9" w:rsidRPr="009534A4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9534A4">
        <w:rPr>
          <w:rFonts w:ascii="Times New Roman" w:hAnsi="Times New Roman"/>
          <w:sz w:val="28"/>
          <w:szCs w:val="28"/>
        </w:rPr>
        <w:t xml:space="preserve">Обеспечение </w:t>
      </w:r>
      <w:r w:rsidR="00CD3258" w:rsidRPr="009534A4">
        <w:rPr>
          <w:rFonts w:ascii="Times New Roman" w:hAnsi="Times New Roman"/>
          <w:sz w:val="28"/>
          <w:szCs w:val="28"/>
        </w:rPr>
        <w:t>обучающихся</w:t>
      </w:r>
      <w:r w:rsidRPr="009534A4">
        <w:rPr>
          <w:rFonts w:ascii="Times New Roman" w:hAnsi="Times New Roman"/>
          <w:sz w:val="28"/>
          <w:szCs w:val="28"/>
        </w:rPr>
        <w:t xml:space="preserve"> питанием, соответствующим возрастным физиологическим потребностям в пищевых веществах и энергии, принципам рационально</w:t>
      </w:r>
      <w:r w:rsidR="007A5236">
        <w:rPr>
          <w:rFonts w:ascii="Times New Roman" w:hAnsi="Times New Roman"/>
          <w:sz w:val="28"/>
          <w:szCs w:val="28"/>
        </w:rPr>
        <w:t>го и сбалансированного питания и бесплатным питьевым молоком.</w:t>
      </w:r>
      <w:proofErr w:type="gramEnd"/>
    </w:p>
    <w:p w:rsidR="00B943A9" w:rsidRPr="009534A4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>2.2.</w:t>
      </w:r>
      <w:r w:rsidR="00CD3258" w:rsidRPr="009534A4">
        <w:rPr>
          <w:rFonts w:ascii="Times New Roman" w:hAnsi="Times New Roman"/>
          <w:sz w:val="28"/>
          <w:szCs w:val="28"/>
        </w:rPr>
        <w:t xml:space="preserve"> </w:t>
      </w:r>
      <w:r w:rsidRPr="009534A4">
        <w:rPr>
          <w:rFonts w:ascii="Times New Roman" w:hAnsi="Times New Roman"/>
          <w:sz w:val="28"/>
          <w:szCs w:val="28"/>
        </w:rPr>
        <w:t xml:space="preserve">Гарантированное качество и безопасность питания и пищевых продуктов, используемых для приготовления блюд. </w:t>
      </w:r>
    </w:p>
    <w:p w:rsidR="00B943A9" w:rsidRPr="009534A4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>2.3.</w:t>
      </w:r>
      <w:r w:rsidR="009534A4">
        <w:rPr>
          <w:rFonts w:ascii="Times New Roman" w:hAnsi="Times New Roman"/>
          <w:sz w:val="28"/>
          <w:szCs w:val="28"/>
        </w:rPr>
        <w:t xml:space="preserve"> </w:t>
      </w:r>
      <w:r w:rsidRPr="009534A4">
        <w:rPr>
          <w:rFonts w:ascii="Times New Roman" w:hAnsi="Times New Roman"/>
          <w:sz w:val="28"/>
          <w:szCs w:val="28"/>
        </w:rPr>
        <w:t xml:space="preserve">Предупреждение (профилактика) среди </w:t>
      </w:r>
      <w:r w:rsidR="00CD3258" w:rsidRPr="009534A4">
        <w:rPr>
          <w:rFonts w:ascii="Times New Roman" w:hAnsi="Times New Roman"/>
          <w:sz w:val="28"/>
          <w:szCs w:val="28"/>
        </w:rPr>
        <w:t>обучающихся</w:t>
      </w:r>
      <w:r w:rsidRPr="009534A4">
        <w:rPr>
          <w:rFonts w:ascii="Times New Roman" w:hAnsi="Times New Roman"/>
          <w:sz w:val="28"/>
          <w:szCs w:val="28"/>
        </w:rPr>
        <w:t xml:space="preserve"> инфекционных и неинфекционных заболеваний, связанных с фактором питания.</w:t>
      </w:r>
    </w:p>
    <w:p w:rsidR="00B943A9" w:rsidRPr="009534A4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 xml:space="preserve">2.4. Пропаганда принципов полноценного и здорового питания. </w:t>
      </w:r>
    </w:p>
    <w:p w:rsidR="00B943A9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>2.5.</w:t>
      </w:r>
      <w:r w:rsidR="00CD3258" w:rsidRPr="009534A4">
        <w:rPr>
          <w:rFonts w:ascii="Times New Roman" w:hAnsi="Times New Roman"/>
          <w:sz w:val="28"/>
          <w:szCs w:val="28"/>
        </w:rPr>
        <w:t xml:space="preserve"> </w:t>
      </w:r>
      <w:r w:rsidRPr="009534A4">
        <w:rPr>
          <w:rFonts w:ascii="Times New Roman" w:hAnsi="Times New Roman"/>
          <w:sz w:val="28"/>
          <w:szCs w:val="28"/>
        </w:rPr>
        <w:t xml:space="preserve">Социальная поддержка обучающихся 1-4 классов, </w:t>
      </w:r>
      <w:r w:rsidR="007A5236">
        <w:rPr>
          <w:rFonts w:ascii="Times New Roman" w:hAnsi="Times New Roman"/>
          <w:sz w:val="28"/>
          <w:szCs w:val="28"/>
        </w:rPr>
        <w:t xml:space="preserve">обучающихся </w:t>
      </w:r>
      <w:r w:rsidRPr="009534A4">
        <w:rPr>
          <w:rFonts w:ascii="Times New Roman" w:hAnsi="Times New Roman"/>
          <w:sz w:val="28"/>
          <w:szCs w:val="28"/>
        </w:rPr>
        <w:t xml:space="preserve">из многодетных и малообеспеченных семей, обучающихся с ограниченными возможностями здоровья, детей-инвалидов. </w:t>
      </w:r>
    </w:p>
    <w:p w:rsidR="007A5236" w:rsidRPr="009534A4" w:rsidRDefault="007A5236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Модернизация пищеблока в соответствии с требованиями санитарных норм и правил. Современных технологий.</w:t>
      </w:r>
    </w:p>
    <w:p w:rsidR="009534A4" w:rsidRDefault="009534A4" w:rsidP="0072372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943A9" w:rsidRPr="009534A4" w:rsidRDefault="00B943A9" w:rsidP="009534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34A4">
        <w:rPr>
          <w:rFonts w:ascii="Times New Roman" w:hAnsi="Times New Roman"/>
          <w:b/>
          <w:sz w:val="28"/>
          <w:szCs w:val="28"/>
        </w:rPr>
        <w:t>3. ОСНОВНЫЕ О</w:t>
      </w:r>
      <w:r w:rsidR="00CD3258" w:rsidRPr="009534A4">
        <w:rPr>
          <w:rFonts w:ascii="Times New Roman" w:hAnsi="Times New Roman"/>
          <w:b/>
          <w:sz w:val="28"/>
          <w:szCs w:val="28"/>
        </w:rPr>
        <w:t>РГАНИЗАЦИОННЫЕ ПРИНЦИПЫ ПИТАНИЯ</w:t>
      </w:r>
    </w:p>
    <w:p w:rsidR="00CD3258" w:rsidRPr="009534A4" w:rsidRDefault="00CD3258" w:rsidP="0072372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943A9" w:rsidRPr="009534A4" w:rsidRDefault="00B943A9" w:rsidP="007237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>3.1.</w:t>
      </w:r>
      <w:r w:rsidR="009534A4">
        <w:rPr>
          <w:rFonts w:ascii="Times New Roman" w:hAnsi="Times New Roman"/>
          <w:sz w:val="28"/>
          <w:szCs w:val="28"/>
        </w:rPr>
        <w:t xml:space="preserve"> </w:t>
      </w:r>
      <w:r w:rsidRPr="009534A4">
        <w:rPr>
          <w:rFonts w:ascii="Times New Roman" w:hAnsi="Times New Roman"/>
          <w:sz w:val="28"/>
          <w:szCs w:val="28"/>
        </w:rPr>
        <w:t xml:space="preserve">Организация питания </w:t>
      </w:r>
      <w:r w:rsidR="00CD3258" w:rsidRPr="009534A4">
        <w:rPr>
          <w:rFonts w:ascii="Times New Roman" w:hAnsi="Times New Roman"/>
          <w:sz w:val="28"/>
          <w:szCs w:val="28"/>
        </w:rPr>
        <w:t>обучающихся</w:t>
      </w:r>
      <w:r w:rsidRPr="009534A4">
        <w:rPr>
          <w:rFonts w:ascii="Times New Roman" w:hAnsi="Times New Roman"/>
          <w:sz w:val="28"/>
          <w:szCs w:val="28"/>
        </w:rPr>
        <w:t xml:space="preserve"> в учреждении, режим питания обеспечиваются в соответствии с государственными санитарно-эпидемиологическими пра</w:t>
      </w:r>
      <w:r w:rsidR="00CD3258" w:rsidRPr="009534A4">
        <w:rPr>
          <w:rFonts w:ascii="Times New Roman" w:hAnsi="Times New Roman"/>
          <w:sz w:val="28"/>
          <w:szCs w:val="28"/>
        </w:rPr>
        <w:t>вилами и нормами 2.4.5.2409-08 «</w:t>
      </w:r>
      <w:r w:rsidRPr="009534A4">
        <w:rPr>
          <w:rFonts w:ascii="Times New Roman" w:hAnsi="Times New Roman"/>
          <w:sz w:val="28"/>
          <w:szCs w:val="28"/>
        </w:rPr>
        <w:t xml:space="preserve">Санитарно-эпидемиологические требования к организации питания обучающихся в общеобразовательных учреждениях, учреждениях начального и среднего </w:t>
      </w:r>
      <w:r w:rsidR="00CD3258" w:rsidRPr="009534A4">
        <w:rPr>
          <w:rFonts w:ascii="Times New Roman" w:hAnsi="Times New Roman"/>
          <w:sz w:val="28"/>
          <w:szCs w:val="28"/>
        </w:rPr>
        <w:t>профессионального образования».</w:t>
      </w:r>
    </w:p>
    <w:p w:rsidR="00B943A9" w:rsidRPr="009534A4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 xml:space="preserve">3.2. Для организации питания </w:t>
      </w:r>
      <w:r w:rsidR="00CD3258" w:rsidRPr="009534A4">
        <w:rPr>
          <w:rFonts w:ascii="Times New Roman" w:hAnsi="Times New Roman"/>
          <w:sz w:val="28"/>
          <w:szCs w:val="28"/>
        </w:rPr>
        <w:t>обучающихся</w:t>
      </w:r>
      <w:r w:rsidRPr="009534A4">
        <w:rPr>
          <w:rFonts w:ascii="Times New Roman" w:hAnsi="Times New Roman"/>
          <w:sz w:val="28"/>
          <w:szCs w:val="28"/>
        </w:rPr>
        <w:t xml:space="preserve"> используются специальные помещения (пищеблок), соответствующие требованиям санитарно - гигиенических норм и правил по следующим направлениям: </w:t>
      </w:r>
    </w:p>
    <w:p w:rsidR="00B943A9" w:rsidRPr="009534A4" w:rsidRDefault="00B943A9" w:rsidP="009534A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 xml:space="preserve">соответствие числа посадочных мест столовой установленным нормам; </w:t>
      </w:r>
    </w:p>
    <w:p w:rsidR="00B943A9" w:rsidRPr="009534A4" w:rsidRDefault="00B943A9" w:rsidP="009534A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 xml:space="preserve">обеспеченность технологическим оборудованием, техническое состояние, которого соответствует установленным требованиям; </w:t>
      </w:r>
    </w:p>
    <w:p w:rsidR="00B943A9" w:rsidRPr="009534A4" w:rsidRDefault="00B943A9" w:rsidP="009534A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 xml:space="preserve">наличие пищеблока, подсобных помещений для хранения продуктов; </w:t>
      </w:r>
    </w:p>
    <w:p w:rsidR="00B943A9" w:rsidRPr="009534A4" w:rsidRDefault="00B943A9" w:rsidP="009534A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>обеспеченность кухонной и столовой посудой, столовыми приборами в необходимом количестве и в соответствии с требованиями СанПиН;</w:t>
      </w:r>
    </w:p>
    <w:p w:rsidR="00B943A9" w:rsidRPr="009534A4" w:rsidRDefault="00B943A9" w:rsidP="009534A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 xml:space="preserve">наличие вытяжного оборудования, его работоспособность; </w:t>
      </w:r>
    </w:p>
    <w:p w:rsidR="00B943A9" w:rsidRPr="009534A4" w:rsidRDefault="00B943A9" w:rsidP="009534A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>соответствие иным требованиям действующих санитарных норм и правил Российской Федерации.</w:t>
      </w:r>
    </w:p>
    <w:p w:rsidR="00B943A9" w:rsidRPr="009534A4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 xml:space="preserve"> 3.3. В пищеблоке постоянно должны находиться: </w:t>
      </w:r>
    </w:p>
    <w:p w:rsidR="00B943A9" w:rsidRPr="009534A4" w:rsidRDefault="00B943A9" w:rsidP="00865E6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 xml:space="preserve">журнал бракеража пищевых продуктов и продовольственного сырья; </w:t>
      </w:r>
    </w:p>
    <w:p w:rsidR="00B943A9" w:rsidRPr="009534A4" w:rsidRDefault="00B943A9" w:rsidP="00865E6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 xml:space="preserve">журнал бракеража готовой кулинарной продукции, журнал здоровья; </w:t>
      </w:r>
    </w:p>
    <w:p w:rsidR="00B943A9" w:rsidRPr="009534A4" w:rsidRDefault="00B943A9" w:rsidP="00865E6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 xml:space="preserve">журнал проведения витаминизации третьих и сладких блюд; </w:t>
      </w:r>
    </w:p>
    <w:p w:rsidR="00B943A9" w:rsidRPr="009534A4" w:rsidRDefault="00B943A9" w:rsidP="00865E6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 xml:space="preserve">журнал учета температурного режима холодильного оборудования; </w:t>
      </w:r>
    </w:p>
    <w:p w:rsidR="00B943A9" w:rsidRPr="009534A4" w:rsidRDefault="00B943A9" w:rsidP="00865E6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 xml:space="preserve">ведомость контроля рациона питания (формы учетной документации пищеблока </w:t>
      </w:r>
      <w:r w:rsidR="00865E63">
        <w:rPr>
          <w:rFonts w:ascii="Times New Roman" w:hAnsi="Times New Roman"/>
          <w:sz w:val="28"/>
          <w:szCs w:val="28"/>
        </w:rPr>
        <w:t>–</w:t>
      </w:r>
      <w:r w:rsidRPr="009534A4">
        <w:rPr>
          <w:rFonts w:ascii="Times New Roman" w:hAnsi="Times New Roman"/>
          <w:sz w:val="28"/>
          <w:szCs w:val="28"/>
        </w:rPr>
        <w:t xml:space="preserve"> приложение №10 к СанПиН 2.4.5.2409-08); </w:t>
      </w:r>
    </w:p>
    <w:p w:rsidR="00B943A9" w:rsidRPr="009534A4" w:rsidRDefault="00B943A9" w:rsidP="00865E6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 xml:space="preserve">копии примерного 10-дневного меню для </w:t>
      </w:r>
      <w:r w:rsidR="006D7B95" w:rsidRPr="009534A4">
        <w:rPr>
          <w:rFonts w:ascii="Times New Roman" w:hAnsi="Times New Roman"/>
          <w:sz w:val="28"/>
          <w:szCs w:val="28"/>
        </w:rPr>
        <w:t>возраста 7-10 лет и 11-18 лет</w:t>
      </w:r>
      <w:r w:rsidRPr="009534A4">
        <w:rPr>
          <w:rFonts w:ascii="Times New Roman" w:hAnsi="Times New Roman"/>
          <w:sz w:val="28"/>
          <w:szCs w:val="28"/>
        </w:rPr>
        <w:t>;</w:t>
      </w:r>
    </w:p>
    <w:p w:rsidR="00B943A9" w:rsidRPr="009534A4" w:rsidRDefault="00B943A9" w:rsidP="00865E6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 xml:space="preserve">ежедневные меню, технологические карты на приготовляемые блюда; </w:t>
      </w:r>
    </w:p>
    <w:p w:rsidR="00B943A9" w:rsidRPr="009534A4" w:rsidRDefault="00B943A9" w:rsidP="00865E6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lastRenderedPageBreak/>
        <w:t>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ветеринарно-</w:t>
      </w:r>
      <w:r w:rsidRPr="009534A4">
        <w:rPr>
          <w:rFonts w:ascii="Times New Roman" w:hAnsi="Times New Roman"/>
          <w:sz w:val="28"/>
          <w:szCs w:val="28"/>
        </w:rPr>
        <w:softHyphen/>
        <w:t xml:space="preserve"> санитарной экспертизы и др.).</w:t>
      </w:r>
    </w:p>
    <w:p w:rsidR="00B943A9" w:rsidRPr="009534A4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>3.4. Администрация школы обеспечивает принятие организационно</w:t>
      </w:r>
      <w:r w:rsidRPr="009534A4">
        <w:rPr>
          <w:rFonts w:ascii="Times New Roman" w:hAnsi="Times New Roman"/>
          <w:sz w:val="28"/>
          <w:szCs w:val="28"/>
        </w:rPr>
        <w:softHyphen/>
        <w:t xml:space="preserve"> управленческих решений, направленных на обеспечение горячим питанием </w:t>
      </w:r>
      <w:r w:rsidR="00CD3258" w:rsidRPr="009534A4">
        <w:rPr>
          <w:rFonts w:ascii="Times New Roman" w:hAnsi="Times New Roman"/>
          <w:sz w:val="28"/>
          <w:szCs w:val="28"/>
        </w:rPr>
        <w:t>обучающихся</w:t>
      </w:r>
      <w:r w:rsidR="007D2138">
        <w:rPr>
          <w:rFonts w:ascii="Times New Roman" w:hAnsi="Times New Roman"/>
          <w:sz w:val="28"/>
          <w:szCs w:val="28"/>
        </w:rPr>
        <w:t xml:space="preserve"> и питьевым молоком, </w:t>
      </w:r>
      <w:r w:rsidRPr="009534A4">
        <w:rPr>
          <w:rFonts w:ascii="Times New Roman" w:hAnsi="Times New Roman"/>
          <w:sz w:val="28"/>
          <w:szCs w:val="28"/>
        </w:rPr>
        <w:t xml:space="preserve">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</w:t>
      </w:r>
      <w:r w:rsidR="00CD3258" w:rsidRPr="009534A4">
        <w:rPr>
          <w:rFonts w:ascii="Times New Roman" w:hAnsi="Times New Roman"/>
          <w:sz w:val="28"/>
          <w:szCs w:val="28"/>
        </w:rPr>
        <w:t>обучающихся</w:t>
      </w:r>
      <w:r w:rsidRPr="009534A4">
        <w:rPr>
          <w:rFonts w:ascii="Times New Roman" w:hAnsi="Times New Roman"/>
          <w:sz w:val="28"/>
          <w:szCs w:val="28"/>
        </w:rPr>
        <w:t xml:space="preserve">. </w:t>
      </w:r>
    </w:p>
    <w:p w:rsidR="00B943A9" w:rsidRPr="009534A4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>3.</w:t>
      </w:r>
      <w:r w:rsidR="00CD3258" w:rsidRPr="009534A4">
        <w:rPr>
          <w:rFonts w:ascii="Times New Roman" w:hAnsi="Times New Roman"/>
          <w:sz w:val="28"/>
          <w:szCs w:val="28"/>
        </w:rPr>
        <w:t>6</w:t>
      </w:r>
      <w:r w:rsidRPr="009534A4">
        <w:rPr>
          <w:rFonts w:ascii="Times New Roman" w:hAnsi="Times New Roman"/>
          <w:sz w:val="28"/>
          <w:szCs w:val="28"/>
        </w:rPr>
        <w:t xml:space="preserve">. Приказом директора школы из числа административных или педагогических работников назначается лицо, ответственное за полноту охвата </w:t>
      </w:r>
      <w:r w:rsidR="00CD3258" w:rsidRPr="009534A4">
        <w:rPr>
          <w:rFonts w:ascii="Times New Roman" w:hAnsi="Times New Roman"/>
          <w:sz w:val="28"/>
          <w:szCs w:val="28"/>
        </w:rPr>
        <w:t>обучающихся</w:t>
      </w:r>
      <w:r w:rsidRPr="009534A4">
        <w:rPr>
          <w:rFonts w:ascii="Times New Roman" w:hAnsi="Times New Roman"/>
          <w:sz w:val="28"/>
          <w:szCs w:val="28"/>
        </w:rPr>
        <w:t xml:space="preserve"> питанием</w:t>
      </w:r>
      <w:r w:rsidR="007D2138">
        <w:rPr>
          <w:rFonts w:ascii="Times New Roman" w:hAnsi="Times New Roman"/>
          <w:sz w:val="28"/>
          <w:szCs w:val="28"/>
        </w:rPr>
        <w:t xml:space="preserve">, питьевым молоком </w:t>
      </w:r>
      <w:r w:rsidRPr="009534A4">
        <w:rPr>
          <w:rFonts w:ascii="Times New Roman" w:hAnsi="Times New Roman"/>
          <w:sz w:val="28"/>
          <w:szCs w:val="28"/>
        </w:rPr>
        <w:t>и организацию питания на текущий учебный год.</w:t>
      </w:r>
    </w:p>
    <w:p w:rsidR="00CD3258" w:rsidRPr="009534A4" w:rsidRDefault="00CD3258" w:rsidP="00D6117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943A9" w:rsidRPr="009534A4" w:rsidRDefault="00B943A9" w:rsidP="00865E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34A4">
        <w:rPr>
          <w:rFonts w:ascii="Times New Roman" w:hAnsi="Times New Roman"/>
          <w:b/>
          <w:sz w:val="28"/>
          <w:szCs w:val="28"/>
        </w:rPr>
        <w:t>4.</w:t>
      </w:r>
      <w:r w:rsidR="00CD3258" w:rsidRPr="009534A4">
        <w:rPr>
          <w:rFonts w:ascii="Times New Roman" w:hAnsi="Times New Roman"/>
          <w:b/>
          <w:sz w:val="28"/>
          <w:szCs w:val="28"/>
        </w:rPr>
        <w:t xml:space="preserve"> ФИНАНСОВОЕ ОБЕСПЕЧЕНИЕ ПИТАНИЯ</w:t>
      </w:r>
    </w:p>
    <w:p w:rsidR="00CD3258" w:rsidRPr="009534A4" w:rsidRDefault="00CD3258" w:rsidP="00D6117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943A9" w:rsidRPr="009534A4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>4.1. Финансирование питания обучающихся осуществляется за счет:</w:t>
      </w:r>
    </w:p>
    <w:p w:rsidR="00B943A9" w:rsidRPr="009534A4" w:rsidRDefault="00B943A9" w:rsidP="00865E6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>средств федерального, регионального, муниципального бюджета, предоставленных в форме полной компенсации стоимости питания для обучающихся 1-4 классов;</w:t>
      </w:r>
    </w:p>
    <w:p w:rsidR="00B943A9" w:rsidRPr="009534A4" w:rsidRDefault="00B943A9" w:rsidP="00865E6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 xml:space="preserve">средств муниципального бюджета </w:t>
      </w:r>
      <w:r w:rsidR="00CD3258" w:rsidRPr="009534A4">
        <w:rPr>
          <w:rFonts w:ascii="Times New Roman" w:hAnsi="Times New Roman"/>
          <w:sz w:val="28"/>
          <w:szCs w:val="28"/>
        </w:rPr>
        <w:t>г. Братска</w:t>
      </w:r>
      <w:r w:rsidRPr="009534A4">
        <w:rPr>
          <w:rFonts w:ascii="Times New Roman" w:hAnsi="Times New Roman"/>
          <w:sz w:val="28"/>
          <w:szCs w:val="28"/>
        </w:rPr>
        <w:t xml:space="preserve"> для льготной категории обучающихся 1</w:t>
      </w:r>
      <w:r w:rsidR="00865E63">
        <w:rPr>
          <w:rFonts w:ascii="Times New Roman" w:hAnsi="Times New Roman"/>
          <w:sz w:val="28"/>
          <w:szCs w:val="28"/>
        </w:rPr>
        <w:t>-</w:t>
      </w:r>
      <w:r w:rsidRPr="009534A4">
        <w:rPr>
          <w:rFonts w:ascii="Times New Roman" w:hAnsi="Times New Roman"/>
          <w:sz w:val="28"/>
          <w:szCs w:val="28"/>
        </w:rPr>
        <w:t>11 классов;</w:t>
      </w:r>
    </w:p>
    <w:p w:rsidR="00B943A9" w:rsidRPr="009534A4" w:rsidRDefault="00B943A9" w:rsidP="00865E6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>средств, взимаемых с родителей (законных представителей) на питание обучающихся 5-11 классов (далее – родительская плата).</w:t>
      </w:r>
    </w:p>
    <w:p w:rsidR="00CD3258" w:rsidRPr="009534A4" w:rsidRDefault="00CD3258" w:rsidP="00045AD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943A9" w:rsidRPr="009534A4" w:rsidRDefault="00CD3258" w:rsidP="00045AD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534A4">
        <w:rPr>
          <w:rFonts w:ascii="Times New Roman" w:hAnsi="Times New Roman"/>
          <w:b/>
          <w:sz w:val="28"/>
          <w:szCs w:val="28"/>
        </w:rPr>
        <w:t>5.</w:t>
      </w:r>
      <w:r w:rsidR="00865E63">
        <w:rPr>
          <w:rFonts w:ascii="Times New Roman" w:hAnsi="Times New Roman"/>
          <w:b/>
          <w:sz w:val="28"/>
          <w:szCs w:val="28"/>
        </w:rPr>
        <w:t xml:space="preserve"> </w:t>
      </w:r>
      <w:r w:rsidRPr="009534A4">
        <w:rPr>
          <w:rFonts w:ascii="Times New Roman" w:hAnsi="Times New Roman"/>
          <w:b/>
          <w:sz w:val="28"/>
          <w:szCs w:val="28"/>
        </w:rPr>
        <w:t>ПОРЯДОК ОРГАНИЗАЦИИ ПИТАНИЯ</w:t>
      </w:r>
    </w:p>
    <w:p w:rsidR="00CD3258" w:rsidRPr="009534A4" w:rsidRDefault="00CD3258" w:rsidP="00045AD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943A9" w:rsidRPr="009534A4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 xml:space="preserve"> 5.1. Обеспечение горячим питанием обучающихся осуществляется </w:t>
      </w:r>
      <w:r w:rsidR="009534A4" w:rsidRPr="009534A4">
        <w:rPr>
          <w:rFonts w:ascii="Times New Roman" w:hAnsi="Times New Roman"/>
          <w:sz w:val="28"/>
          <w:szCs w:val="28"/>
        </w:rPr>
        <w:t>ООО «Школьное питание».</w:t>
      </w:r>
    </w:p>
    <w:p w:rsidR="00B943A9" w:rsidRPr="009534A4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 xml:space="preserve">5.2. На основании рациона питания разрабатывается примерное меню, включающее распределение перечня блюд, кулинарных, мучных, кондитерских и хлебобулочных изделий по отдельным приемам пищи (завтрак, обед), для обеспечения </w:t>
      </w:r>
      <w:r w:rsidR="00CD3258" w:rsidRPr="009534A4">
        <w:rPr>
          <w:rFonts w:ascii="Times New Roman" w:hAnsi="Times New Roman"/>
          <w:sz w:val="28"/>
          <w:szCs w:val="28"/>
        </w:rPr>
        <w:t>обучающихся</w:t>
      </w:r>
      <w:r w:rsidRPr="009534A4">
        <w:rPr>
          <w:rFonts w:ascii="Times New Roman" w:hAnsi="Times New Roman"/>
          <w:sz w:val="28"/>
          <w:szCs w:val="28"/>
        </w:rPr>
        <w:t xml:space="preserve"> горячим питанием. </w:t>
      </w:r>
    </w:p>
    <w:p w:rsidR="00B943A9" w:rsidRPr="009534A4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 xml:space="preserve">5.3. Примерное 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</w:t>
      </w:r>
      <w:r w:rsidR="00CD3258" w:rsidRPr="009534A4">
        <w:rPr>
          <w:rFonts w:ascii="Times New Roman" w:hAnsi="Times New Roman"/>
          <w:sz w:val="28"/>
          <w:szCs w:val="28"/>
        </w:rPr>
        <w:t>обучающихся</w:t>
      </w:r>
      <w:r w:rsidRPr="009534A4">
        <w:rPr>
          <w:rFonts w:ascii="Times New Roman" w:hAnsi="Times New Roman"/>
          <w:sz w:val="28"/>
          <w:szCs w:val="28"/>
        </w:rPr>
        <w:t xml:space="preserve"> (7-1</w:t>
      </w:r>
      <w:r w:rsidR="009534A4" w:rsidRPr="009534A4">
        <w:rPr>
          <w:rFonts w:ascii="Times New Roman" w:hAnsi="Times New Roman"/>
          <w:sz w:val="28"/>
          <w:szCs w:val="28"/>
        </w:rPr>
        <w:t>0</w:t>
      </w:r>
      <w:r w:rsidRPr="009534A4">
        <w:rPr>
          <w:rFonts w:ascii="Times New Roman" w:hAnsi="Times New Roman"/>
          <w:sz w:val="28"/>
          <w:szCs w:val="28"/>
        </w:rPr>
        <w:t xml:space="preserve"> и 1</w:t>
      </w:r>
      <w:r w:rsidR="009534A4" w:rsidRPr="009534A4">
        <w:rPr>
          <w:rFonts w:ascii="Times New Roman" w:hAnsi="Times New Roman"/>
          <w:sz w:val="28"/>
          <w:szCs w:val="28"/>
        </w:rPr>
        <w:t>1</w:t>
      </w:r>
      <w:r w:rsidRPr="009534A4">
        <w:rPr>
          <w:rFonts w:ascii="Times New Roman" w:hAnsi="Times New Roman"/>
          <w:sz w:val="28"/>
          <w:szCs w:val="28"/>
        </w:rPr>
        <w:t xml:space="preserve">-18 лет). </w:t>
      </w:r>
    </w:p>
    <w:p w:rsidR="00B943A9" w:rsidRPr="009534A4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 xml:space="preserve">5.4. Примерное меню согласовывается с территориальным органом исполнительной власти уполномоченным осуществлять государственный санитарно- эпидемиологический надзор, и руководителем учреждения. </w:t>
      </w:r>
    </w:p>
    <w:p w:rsidR="00B943A9" w:rsidRPr="009534A4" w:rsidRDefault="00B943A9" w:rsidP="005323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 xml:space="preserve">5.5. Для обучающихся 1-4 классов (1 смена) предусматривается организация горячих завтраков. </w:t>
      </w:r>
    </w:p>
    <w:p w:rsidR="00B943A9" w:rsidRPr="009534A4" w:rsidRDefault="00B943A9" w:rsidP="00635BB4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>5.6. Для признания школьника относящимся к категории «обучающийся с ОВЗ» родитель (законный представитель) представляет в общеобразовательную организацию:</w:t>
      </w:r>
    </w:p>
    <w:p w:rsidR="00B943A9" w:rsidRPr="009534A4" w:rsidRDefault="00B943A9" w:rsidP="00865E63">
      <w:pPr>
        <w:numPr>
          <w:ilvl w:val="0"/>
          <w:numId w:val="7"/>
        </w:numPr>
        <w:tabs>
          <w:tab w:val="left" w:pos="851"/>
          <w:tab w:val="left" w:pos="262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>заявление установленного образца на имя руководителя образовательной организации;</w:t>
      </w:r>
    </w:p>
    <w:p w:rsidR="00B943A9" w:rsidRPr="009534A4" w:rsidRDefault="00B943A9" w:rsidP="00865E63">
      <w:pPr>
        <w:numPr>
          <w:ilvl w:val="0"/>
          <w:numId w:val="7"/>
        </w:numPr>
        <w:tabs>
          <w:tab w:val="left" w:pos="851"/>
          <w:tab w:val="left" w:pos="262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lastRenderedPageBreak/>
        <w:t>копию заключения психолого-медико-педагогической комиссии с определением адаптированной образовательной программы (оригинал для обозрения).</w:t>
      </w:r>
    </w:p>
    <w:p w:rsidR="00B943A9" w:rsidRPr="009534A4" w:rsidRDefault="00B943A9" w:rsidP="00635BB4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>5.7. Для признания школьника относящимся к категории «учащийся из многодетной семьи» родитель (законный представитель) один раз в начале первого полугодия учебного года представляет в общеобразовательную организацию:</w:t>
      </w:r>
    </w:p>
    <w:p w:rsidR="00B943A9" w:rsidRPr="009534A4" w:rsidRDefault="00B943A9" w:rsidP="00865E63">
      <w:pPr>
        <w:numPr>
          <w:ilvl w:val="0"/>
          <w:numId w:val="8"/>
        </w:numPr>
        <w:tabs>
          <w:tab w:val="left" w:pos="851"/>
          <w:tab w:val="left" w:pos="262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>заявление установленного образца на имя руководителя образовательной организации;</w:t>
      </w:r>
    </w:p>
    <w:p w:rsidR="00B943A9" w:rsidRPr="009534A4" w:rsidRDefault="00B943A9" w:rsidP="00865E63">
      <w:pPr>
        <w:numPr>
          <w:ilvl w:val="0"/>
          <w:numId w:val="8"/>
        </w:numPr>
        <w:tabs>
          <w:tab w:val="left" w:pos="851"/>
          <w:tab w:val="left" w:pos="262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>копию удостоверения многодетной семьи (оригинал для обозрения).</w:t>
      </w:r>
    </w:p>
    <w:p w:rsidR="00B943A9" w:rsidRPr="009534A4" w:rsidRDefault="00B943A9" w:rsidP="00635BB4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>5.9. Для признания школьника относящимся к категории «учащийся из малообеспеченной семьи, в которой среднедушевой доход ниже прожиточного минимума» родитель (законный представитель) представляет в общеобразовательную организацию:</w:t>
      </w:r>
    </w:p>
    <w:p w:rsidR="00B943A9" w:rsidRPr="009534A4" w:rsidRDefault="00B943A9" w:rsidP="00865E63">
      <w:pPr>
        <w:numPr>
          <w:ilvl w:val="0"/>
          <w:numId w:val="8"/>
        </w:numPr>
        <w:tabs>
          <w:tab w:val="left" w:pos="851"/>
          <w:tab w:val="left" w:pos="262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>заявление установленного образца на имя руководителя образовательной организации (один раз в год, в начале первого полугодия учебного года),</w:t>
      </w:r>
    </w:p>
    <w:p w:rsidR="00B943A9" w:rsidRPr="009534A4" w:rsidRDefault="00B943A9" w:rsidP="00865E63">
      <w:pPr>
        <w:numPr>
          <w:ilvl w:val="0"/>
          <w:numId w:val="8"/>
        </w:numPr>
        <w:tabs>
          <w:tab w:val="left" w:pos="851"/>
          <w:tab w:val="left" w:pos="262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>справку установленного образца, выдаваемую органами социальной защиты населения по месту их жительства либо пребывания (оригинал)</w:t>
      </w:r>
      <w:r w:rsidR="009534A4" w:rsidRPr="009534A4">
        <w:rPr>
          <w:rFonts w:ascii="Times New Roman" w:hAnsi="Times New Roman"/>
          <w:sz w:val="28"/>
          <w:szCs w:val="28"/>
        </w:rPr>
        <w:t xml:space="preserve"> </w:t>
      </w:r>
      <w:r w:rsidRPr="009534A4">
        <w:rPr>
          <w:rFonts w:ascii="Times New Roman" w:hAnsi="Times New Roman"/>
          <w:sz w:val="28"/>
          <w:szCs w:val="28"/>
        </w:rPr>
        <w:t xml:space="preserve">- два раза в течение учебного года, в начале </w:t>
      </w:r>
      <w:r w:rsidR="009534A4" w:rsidRPr="009534A4">
        <w:rPr>
          <w:rFonts w:ascii="Times New Roman" w:hAnsi="Times New Roman"/>
          <w:sz w:val="28"/>
          <w:szCs w:val="28"/>
        </w:rPr>
        <w:t>первого и второго полугодий.</w:t>
      </w:r>
    </w:p>
    <w:p w:rsidR="00B943A9" w:rsidRPr="009534A4" w:rsidRDefault="00B943A9" w:rsidP="00635BB4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>5.10. Обучающийся признается относящимся к льготной категории со дня предоставления заявления и документов, перечисленных выше, в общеобразовательную организацию.</w:t>
      </w:r>
    </w:p>
    <w:p w:rsidR="00B943A9" w:rsidRPr="009534A4" w:rsidRDefault="00B943A9" w:rsidP="00635BB4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>5.11. Руководитель общеобразовательной организации не позднее двух рабочих дней, следующих за днем поступления документов, должен рассмотреть заявление и издать приказ о постановке ребенка на льготное питание.</w:t>
      </w:r>
    </w:p>
    <w:p w:rsidR="00B943A9" w:rsidRPr="009534A4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 xml:space="preserve">5.12. Отпуск горячего питания обучающимся организуется по классам (группам) на переменах продолжительностью не менее </w:t>
      </w:r>
      <w:r w:rsidR="00E7220E" w:rsidRPr="009534A4">
        <w:rPr>
          <w:rFonts w:ascii="Times New Roman" w:hAnsi="Times New Roman"/>
          <w:sz w:val="28"/>
          <w:szCs w:val="28"/>
        </w:rPr>
        <w:t>15</w:t>
      </w:r>
      <w:r w:rsidRPr="009534A4">
        <w:rPr>
          <w:rFonts w:ascii="Times New Roman" w:hAnsi="Times New Roman"/>
          <w:sz w:val="28"/>
          <w:szCs w:val="28"/>
        </w:rPr>
        <w:t xml:space="preserve"> минут, в соответствии с режимом учебных занятий. В школе режим предоставления питания </w:t>
      </w:r>
      <w:r w:rsidR="00CD3258" w:rsidRPr="009534A4">
        <w:rPr>
          <w:rFonts w:ascii="Times New Roman" w:hAnsi="Times New Roman"/>
          <w:sz w:val="28"/>
          <w:szCs w:val="28"/>
        </w:rPr>
        <w:t>обучающихся</w:t>
      </w:r>
      <w:r w:rsidRPr="009534A4">
        <w:rPr>
          <w:rFonts w:ascii="Times New Roman" w:hAnsi="Times New Roman"/>
          <w:sz w:val="28"/>
          <w:szCs w:val="28"/>
        </w:rPr>
        <w:t xml:space="preserve"> утверждается приказом директора школы ежегодно. </w:t>
      </w:r>
    </w:p>
    <w:p w:rsidR="00B943A9" w:rsidRPr="009534A4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 xml:space="preserve">5.13.  Учителя должны сопровождать класс на каждый прием пищи. Сопровождающие 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</w:t>
      </w:r>
      <w:r w:rsidR="00CD3258" w:rsidRPr="009534A4">
        <w:rPr>
          <w:rFonts w:ascii="Times New Roman" w:hAnsi="Times New Roman"/>
          <w:sz w:val="28"/>
          <w:szCs w:val="28"/>
        </w:rPr>
        <w:t>обучающихся</w:t>
      </w:r>
      <w:r w:rsidRPr="009534A4">
        <w:rPr>
          <w:rFonts w:ascii="Times New Roman" w:hAnsi="Times New Roman"/>
          <w:sz w:val="28"/>
          <w:szCs w:val="28"/>
        </w:rPr>
        <w:t xml:space="preserve"> перед едой. </w:t>
      </w:r>
    </w:p>
    <w:p w:rsidR="00B943A9" w:rsidRPr="009534A4" w:rsidRDefault="00B943A9" w:rsidP="0072372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943A9" w:rsidRPr="009534A4" w:rsidRDefault="00B943A9" w:rsidP="0072372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534A4">
        <w:rPr>
          <w:rFonts w:ascii="Times New Roman" w:hAnsi="Times New Roman"/>
          <w:b/>
          <w:sz w:val="28"/>
          <w:szCs w:val="28"/>
        </w:rPr>
        <w:t>6.</w:t>
      </w:r>
      <w:r w:rsidR="00E7220E" w:rsidRPr="009534A4">
        <w:rPr>
          <w:rFonts w:ascii="Times New Roman" w:hAnsi="Times New Roman"/>
          <w:b/>
          <w:sz w:val="28"/>
          <w:szCs w:val="28"/>
        </w:rPr>
        <w:t xml:space="preserve"> </w:t>
      </w:r>
      <w:r w:rsidRPr="009534A4">
        <w:rPr>
          <w:rFonts w:ascii="Times New Roman" w:hAnsi="Times New Roman"/>
          <w:b/>
          <w:sz w:val="28"/>
          <w:szCs w:val="28"/>
        </w:rPr>
        <w:t>КОНТРОЛЬ ОРГАНИЗАЦИ</w:t>
      </w:r>
      <w:r w:rsidR="009534A4" w:rsidRPr="009534A4">
        <w:rPr>
          <w:rFonts w:ascii="Times New Roman" w:hAnsi="Times New Roman"/>
          <w:b/>
          <w:sz w:val="28"/>
          <w:szCs w:val="28"/>
        </w:rPr>
        <w:t>И</w:t>
      </w:r>
      <w:r w:rsidRPr="009534A4">
        <w:rPr>
          <w:rFonts w:ascii="Times New Roman" w:hAnsi="Times New Roman"/>
          <w:b/>
          <w:sz w:val="28"/>
          <w:szCs w:val="28"/>
        </w:rPr>
        <w:t xml:space="preserve"> ШКОЛЬНОГО ПИТАНИЯ</w:t>
      </w:r>
    </w:p>
    <w:p w:rsidR="00E7220E" w:rsidRPr="009534A4" w:rsidRDefault="00E7220E" w:rsidP="0072372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943A9" w:rsidRPr="009534A4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>6.1. Контроль организаци</w:t>
      </w:r>
      <w:r w:rsidR="009534A4" w:rsidRPr="009534A4">
        <w:rPr>
          <w:rFonts w:ascii="Times New Roman" w:hAnsi="Times New Roman"/>
          <w:sz w:val="28"/>
          <w:szCs w:val="28"/>
        </w:rPr>
        <w:t>и</w:t>
      </w:r>
      <w:r w:rsidRPr="009534A4">
        <w:rPr>
          <w:rFonts w:ascii="Times New Roman" w:hAnsi="Times New Roman"/>
          <w:sz w:val="28"/>
          <w:szCs w:val="28"/>
        </w:rPr>
        <w:t xml:space="preserve"> питания </w:t>
      </w:r>
      <w:r w:rsidR="00CD3258" w:rsidRPr="009534A4">
        <w:rPr>
          <w:rFonts w:ascii="Times New Roman" w:hAnsi="Times New Roman"/>
          <w:sz w:val="28"/>
          <w:szCs w:val="28"/>
        </w:rPr>
        <w:t>обучающихся</w:t>
      </w:r>
      <w:r w:rsidR="009534A4" w:rsidRPr="009534A4">
        <w:rPr>
          <w:rFonts w:ascii="Times New Roman" w:hAnsi="Times New Roman"/>
          <w:sz w:val="28"/>
          <w:szCs w:val="28"/>
        </w:rPr>
        <w:t xml:space="preserve"> </w:t>
      </w:r>
      <w:r w:rsidRPr="009534A4">
        <w:rPr>
          <w:rFonts w:ascii="Times New Roman" w:hAnsi="Times New Roman"/>
          <w:sz w:val="28"/>
          <w:szCs w:val="28"/>
        </w:rPr>
        <w:t xml:space="preserve">осуществляется </w:t>
      </w:r>
      <w:r w:rsidR="009534A4" w:rsidRPr="009534A4">
        <w:rPr>
          <w:rFonts w:ascii="Times New Roman" w:hAnsi="Times New Roman"/>
          <w:sz w:val="28"/>
          <w:szCs w:val="28"/>
        </w:rPr>
        <w:t>родительским контролем.</w:t>
      </w:r>
    </w:p>
    <w:p w:rsidR="00B943A9" w:rsidRPr="009534A4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4A4">
        <w:rPr>
          <w:rFonts w:ascii="Times New Roman" w:hAnsi="Times New Roman"/>
          <w:sz w:val="28"/>
          <w:szCs w:val="28"/>
        </w:rPr>
        <w:t>6.2.</w:t>
      </w:r>
      <w:r w:rsidR="009534A4" w:rsidRPr="009534A4">
        <w:rPr>
          <w:rFonts w:ascii="Times New Roman" w:hAnsi="Times New Roman"/>
          <w:sz w:val="28"/>
          <w:szCs w:val="28"/>
        </w:rPr>
        <w:t xml:space="preserve"> </w:t>
      </w:r>
      <w:r w:rsidRPr="009534A4">
        <w:rPr>
          <w:rFonts w:ascii="Times New Roman" w:hAnsi="Times New Roman"/>
          <w:sz w:val="28"/>
          <w:szCs w:val="28"/>
        </w:rPr>
        <w:t xml:space="preserve">Систематический контроль за ассортиментом реализуемой продукции, соблюдением рецептур, полнотой вложения сырья в блюда, технологической и санитарной дисциплиной при производстве и реализации продукции школьного питания осуществляет </w:t>
      </w:r>
      <w:proofErr w:type="spellStart"/>
      <w:r w:rsidRPr="009534A4">
        <w:rPr>
          <w:rFonts w:ascii="Times New Roman" w:hAnsi="Times New Roman"/>
          <w:sz w:val="28"/>
          <w:szCs w:val="28"/>
        </w:rPr>
        <w:t>бракеражная</w:t>
      </w:r>
      <w:proofErr w:type="spellEnd"/>
      <w:r w:rsidRPr="009534A4">
        <w:rPr>
          <w:rFonts w:ascii="Times New Roman" w:hAnsi="Times New Roman"/>
          <w:sz w:val="28"/>
          <w:szCs w:val="28"/>
        </w:rPr>
        <w:t xml:space="preserve"> комиссия, утвержденная приказом директора. Результаты проверки заносятся в </w:t>
      </w:r>
      <w:proofErr w:type="spellStart"/>
      <w:r w:rsidRPr="009534A4">
        <w:rPr>
          <w:rFonts w:ascii="Times New Roman" w:hAnsi="Times New Roman"/>
          <w:sz w:val="28"/>
          <w:szCs w:val="28"/>
        </w:rPr>
        <w:t>бракеражный</w:t>
      </w:r>
      <w:proofErr w:type="spellEnd"/>
      <w:r w:rsidRPr="009534A4">
        <w:rPr>
          <w:rFonts w:ascii="Times New Roman" w:hAnsi="Times New Roman"/>
          <w:sz w:val="28"/>
          <w:szCs w:val="28"/>
        </w:rPr>
        <w:t xml:space="preserve"> журнал. </w:t>
      </w:r>
    </w:p>
    <w:sectPr w:rsidR="00B943A9" w:rsidRPr="009534A4" w:rsidSect="00865E63">
      <w:pgSz w:w="11906" w:h="16838"/>
      <w:pgMar w:top="567" w:right="926" w:bottom="70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85F"/>
    <w:multiLevelType w:val="hybridMultilevel"/>
    <w:tmpl w:val="9DE87018"/>
    <w:lvl w:ilvl="0" w:tplc="77CA23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0E200D"/>
    <w:multiLevelType w:val="hybridMultilevel"/>
    <w:tmpl w:val="8E14002E"/>
    <w:lvl w:ilvl="0" w:tplc="77CA23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8B3604D"/>
    <w:multiLevelType w:val="hybridMultilevel"/>
    <w:tmpl w:val="83BEB108"/>
    <w:lvl w:ilvl="0" w:tplc="77CA23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F077A4F"/>
    <w:multiLevelType w:val="hybridMultilevel"/>
    <w:tmpl w:val="07326FEC"/>
    <w:lvl w:ilvl="0" w:tplc="77CA23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50E3D37"/>
    <w:multiLevelType w:val="hybridMultilevel"/>
    <w:tmpl w:val="2D162620"/>
    <w:lvl w:ilvl="0" w:tplc="77CA23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82811FC"/>
    <w:multiLevelType w:val="hybridMultilevel"/>
    <w:tmpl w:val="673855F4"/>
    <w:lvl w:ilvl="0" w:tplc="77CA23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CEF64DB"/>
    <w:multiLevelType w:val="hybridMultilevel"/>
    <w:tmpl w:val="6E482CF6"/>
    <w:lvl w:ilvl="0" w:tplc="77F8E916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779B536B"/>
    <w:multiLevelType w:val="hybridMultilevel"/>
    <w:tmpl w:val="87D8C9F2"/>
    <w:lvl w:ilvl="0" w:tplc="C5CE0F5C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4DDF"/>
    <w:rsid w:val="00016EE8"/>
    <w:rsid w:val="00045AD3"/>
    <w:rsid w:val="00066E96"/>
    <w:rsid w:val="00083DBC"/>
    <w:rsid w:val="00094813"/>
    <w:rsid w:val="001145D7"/>
    <w:rsid w:val="00114D2B"/>
    <w:rsid w:val="0012515E"/>
    <w:rsid w:val="001A1641"/>
    <w:rsid w:val="001A2979"/>
    <w:rsid w:val="001D425F"/>
    <w:rsid w:val="001E6E4A"/>
    <w:rsid w:val="00207D03"/>
    <w:rsid w:val="002635E4"/>
    <w:rsid w:val="00270CD7"/>
    <w:rsid w:val="003130EE"/>
    <w:rsid w:val="00367EEC"/>
    <w:rsid w:val="00385A55"/>
    <w:rsid w:val="003C16EE"/>
    <w:rsid w:val="003E0464"/>
    <w:rsid w:val="003F3198"/>
    <w:rsid w:val="0041630A"/>
    <w:rsid w:val="00424992"/>
    <w:rsid w:val="00427F78"/>
    <w:rsid w:val="00474A68"/>
    <w:rsid w:val="004E0096"/>
    <w:rsid w:val="004E5127"/>
    <w:rsid w:val="005135B4"/>
    <w:rsid w:val="00532385"/>
    <w:rsid w:val="00544DDF"/>
    <w:rsid w:val="005A1C12"/>
    <w:rsid w:val="005E3E3A"/>
    <w:rsid w:val="005F0E1F"/>
    <w:rsid w:val="005F411F"/>
    <w:rsid w:val="00635BB4"/>
    <w:rsid w:val="0064648D"/>
    <w:rsid w:val="00650D6B"/>
    <w:rsid w:val="00665246"/>
    <w:rsid w:val="006B1DEB"/>
    <w:rsid w:val="006C376E"/>
    <w:rsid w:val="006D7B95"/>
    <w:rsid w:val="00705F40"/>
    <w:rsid w:val="00723724"/>
    <w:rsid w:val="0073579C"/>
    <w:rsid w:val="00773A88"/>
    <w:rsid w:val="00797475"/>
    <w:rsid w:val="007A5236"/>
    <w:rsid w:val="007D2138"/>
    <w:rsid w:val="007F62ED"/>
    <w:rsid w:val="0082435A"/>
    <w:rsid w:val="00840457"/>
    <w:rsid w:val="00865E63"/>
    <w:rsid w:val="008A60D9"/>
    <w:rsid w:val="008E1A58"/>
    <w:rsid w:val="00912B85"/>
    <w:rsid w:val="00951EBC"/>
    <w:rsid w:val="009534A4"/>
    <w:rsid w:val="0097353B"/>
    <w:rsid w:val="009A0A32"/>
    <w:rsid w:val="00A04206"/>
    <w:rsid w:val="00A13AD4"/>
    <w:rsid w:val="00A148BE"/>
    <w:rsid w:val="00A53A92"/>
    <w:rsid w:val="00A9361E"/>
    <w:rsid w:val="00AA492C"/>
    <w:rsid w:val="00AB38C8"/>
    <w:rsid w:val="00AD5E7D"/>
    <w:rsid w:val="00AD720E"/>
    <w:rsid w:val="00B54C5D"/>
    <w:rsid w:val="00B55F1A"/>
    <w:rsid w:val="00B943A9"/>
    <w:rsid w:val="00BA0881"/>
    <w:rsid w:val="00BA21F1"/>
    <w:rsid w:val="00BC16DA"/>
    <w:rsid w:val="00BD364D"/>
    <w:rsid w:val="00C130AA"/>
    <w:rsid w:val="00C33E4B"/>
    <w:rsid w:val="00C672B4"/>
    <w:rsid w:val="00C975B1"/>
    <w:rsid w:val="00CD3258"/>
    <w:rsid w:val="00D61179"/>
    <w:rsid w:val="00D623BD"/>
    <w:rsid w:val="00D623D6"/>
    <w:rsid w:val="00D735B1"/>
    <w:rsid w:val="00DA7B6A"/>
    <w:rsid w:val="00DB4655"/>
    <w:rsid w:val="00DC4F6A"/>
    <w:rsid w:val="00E466C3"/>
    <w:rsid w:val="00E7220E"/>
    <w:rsid w:val="00ED2235"/>
    <w:rsid w:val="00ED79C5"/>
    <w:rsid w:val="00F24A32"/>
    <w:rsid w:val="00F25BE1"/>
    <w:rsid w:val="00F54D15"/>
    <w:rsid w:val="00FD3FB7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B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130AA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C130AA"/>
    <w:rPr>
      <w:rFonts w:cs="Times New Roman"/>
    </w:rPr>
  </w:style>
  <w:style w:type="character" w:styleId="a5">
    <w:name w:val="Strong"/>
    <w:uiPriority w:val="99"/>
    <w:qFormat/>
    <w:rsid w:val="0041630A"/>
    <w:rPr>
      <w:rFonts w:cs="Times New Roman"/>
      <w:b/>
      <w:bCs/>
    </w:rPr>
  </w:style>
  <w:style w:type="paragraph" w:customStyle="1" w:styleId="ConsPlusNormal">
    <w:name w:val="ConsPlusNormal"/>
    <w:uiPriority w:val="99"/>
    <w:rsid w:val="001E6E4A"/>
    <w:pPr>
      <w:widowControl w:val="0"/>
      <w:autoSpaceDE w:val="0"/>
      <w:autoSpaceDN w:val="0"/>
    </w:pPr>
    <w:rPr>
      <w:rFonts w:cs="Calibri"/>
      <w:sz w:val="22"/>
    </w:rPr>
  </w:style>
  <w:style w:type="table" w:styleId="a6">
    <w:name w:val="Table Grid"/>
    <w:basedOn w:val="a1"/>
    <w:uiPriority w:val="99"/>
    <w:rsid w:val="00635B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uiPriority w:val="99"/>
    <w:qFormat/>
    <w:rsid w:val="00094813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67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C672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Лаборантская</cp:lastModifiedBy>
  <cp:revision>39</cp:revision>
  <cp:lastPrinted>2021-03-01T08:21:00Z</cp:lastPrinted>
  <dcterms:created xsi:type="dcterms:W3CDTF">2017-12-12T14:36:00Z</dcterms:created>
  <dcterms:modified xsi:type="dcterms:W3CDTF">2024-11-14T05:42:00Z</dcterms:modified>
</cp:coreProperties>
</file>